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7C" w:rsidRPr="004A3EBC" w:rsidRDefault="00C8037C" w:rsidP="00C8037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6708E0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Публикации педагогов дополнительного образования </w:t>
      </w:r>
    </w:p>
    <w:p w:rsidR="00C8037C" w:rsidRDefault="00C8037C" w:rsidP="00C8037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6708E0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МБУДО «ЦДТ «Радуга»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6</w:t>
      </w:r>
      <w:r w:rsidRPr="006708E0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7</w:t>
      </w:r>
      <w:r w:rsidRPr="006708E0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 учебном году</w:t>
      </w:r>
    </w:p>
    <w:p w:rsidR="00C8037C" w:rsidRDefault="00C8037C" w:rsidP="00C8037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3780D" w:rsidRPr="00D62BD8" w:rsidRDefault="0043780D" w:rsidP="00D62BD8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Егорова Т.С. «Инновационные формы работы с обучающимися в период адаптации к условиям жизнедеятельности в новом коллективе» на сайте МБУДО «ЦДТ «Радуга»</w:t>
      </w:r>
    </w:p>
    <w:p w:rsidR="00C8037C" w:rsidRPr="00D62BD8" w:rsidRDefault="0043780D" w:rsidP="00D62B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hyperlink r:id="rId6" w:history="1">
        <w:r w:rsidRPr="00D62B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zh-CN" w:bidi="hi-IN"/>
          </w:rPr>
          <w:t>http://cdt-raduga2012.ucoz.ru/new20/statja_na_sajt_egorova_29.09.2016-1.pdf</w:t>
        </w:r>
      </w:hyperlink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  <w:r w:rsidR="00C8037C"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;</w:t>
      </w:r>
    </w:p>
    <w:p w:rsidR="00C8037C" w:rsidRPr="00D62BD8" w:rsidRDefault="00C8037C" w:rsidP="00D62BD8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Егорова Т.С., статья «Памяти юных героев посвящается….», сайт infourok.ru;</w:t>
      </w:r>
    </w:p>
    <w:p w:rsidR="0043780D" w:rsidRPr="00D62BD8" w:rsidRDefault="0043780D" w:rsidP="00D62BD8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Егорова Т.С. «Виртуальный музей как инновационная форма гражданско-патриотического воспитания» (2016 г.), сайт info@infourok.ru;</w:t>
      </w:r>
    </w:p>
    <w:p w:rsidR="00C8037C" w:rsidRPr="00D62BD8" w:rsidRDefault="00C8037C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Филатова М.В., статья «Инновационные формы работы педагога дополнительного образования», сайт</w:t>
      </w:r>
      <w:r w:rsidRPr="00D62BD8">
        <w:rPr>
          <w:rFonts w:ascii="Times New Roman" w:hAnsi="Times New Roman" w:cs="Times New Roman"/>
          <w:sz w:val="28"/>
          <w:szCs w:val="28"/>
        </w:rPr>
        <w:t xml:space="preserve"> </w:t>
      </w: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http://cdt-raduga2012.ucoz.ru/publ/;</w:t>
      </w:r>
    </w:p>
    <w:p w:rsidR="00C8037C" w:rsidRPr="00D62BD8" w:rsidRDefault="00C8037C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Выскребенцева</w:t>
      </w:r>
      <w:proofErr w:type="spellEnd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О.Н., «Развитие способностей дошкольников через включение в различные виды деятельности», сайт </w:t>
      </w:r>
      <w:hyperlink r:id="rId7" w:history="1">
        <w:r w:rsidR="00F86962" w:rsidRPr="00D62B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zh-CN" w:bidi="hi-IN"/>
          </w:rPr>
          <w:t>http://cdt-raduga2012.ucoz.ru/publ/</w:t>
        </w:r>
      </w:hyperlink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;</w:t>
      </w:r>
    </w:p>
    <w:p w:rsidR="00F86962" w:rsidRPr="00D62BD8" w:rsidRDefault="00F86962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Кажаева</w:t>
      </w:r>
      <w:proofErr w:type="spellEnd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Н.А., сборник методических материалов и сценарных разработок городских массовых мероприятий по краеведению (из опыта работы) «Большая любовь к малой родине»;</w:t>
      </w:r>
    </w:p>
    <w:p w:rsidR="0071783F" w:rsidRPr="00D62BD8" w:rsidRDefault="0071783F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Шмелькова</w:t>
      </w:r>
      <w:proofErr w:type="spellEnd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О.Н., статья об интернет-безопасности «Доверять, но</w:t>
      </w:r>
      <w:proofErr w:type="gramStart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….</w:t>
      </w:r>
      <w:proofErr w:type="gramEnd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проверять!»,  «Наша газета», 2016 г.; </w:t>
      </w:r>
    </w:p>
    <w:p w:rsidR="008B4CEB" w:rsidRPr="00D62BD8" w:rsidRDefault="008B4CEB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Филатова М.В., </w:t>
      </w:r>
      <w:r w:rsidRPr="00D62BD8">
        <w:rPr>
          <w:rFonts w:ascii="Times New Roman" w:hAnsi="Times New Roman" w:cs="Times New Roman"/>
          <w:sz w:val="28"/>
          <w:szCs w:val="28"/>
        </w:rPr>
        <w:t xml:space="preserve">«Инновационные технологии и формы работы с дошкольниками», </w:t>
      </w:r>
      <w:r w:rsidRPr="00D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8" w:history="1">
        <w:r w:rsidRPr="00D62B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www.InfoUrok.ru</w:t>
        </w:r>
      </w:hyperlink>
      <w:r w:rsidRPr="00D62BD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 г.;</w:t>
      </w:r>
    </w:p>
    <w:p w:rsidR="000E3ADE" w:rsidRPr="00D62BD8" w:rsidRDefault="000E3ADE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D62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Петенова</w:t>
      </w:r>
      <w:proofErr w:type="spellEnd"/>
      <w:r w:rsidRPr="00D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</w:t>
      </w:r>
      <w:r w:rsidR="00662CC5" w:rsidRPr="00D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образовательная программа «Подготовка школьников к ЕГЭ по обществознанию», Предметно-содержательный журнал «Современный урок – Единый Государственный экзамен», с. 114, №8, 2016 г.</w:t>
      </w:r>
    </w:p>
    <w:p w:rsidR="00D62BD8" w:rsidRPr="00D62BD8" w:rsidRDefault="00D62BD8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Абрамов И.В. Презентация занятия «Введение в дополнительную общеобразовательную общеразвивающую программу «Звонкая гитара», сайт </w:t>
      </w:r>
      <w:proofErr w:type="spellStart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Инфоурок</w:t>
      </w:r>
      <w:proofErr w:type="spellEnd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2017 г.;</w:t>
      </w:r>
    </w:p>
    <w:p w:rsidR="00D62BD8" w:rsidRPr="00D62BD8" w:rsidRDefault="00D62BD8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Абрамов И.В. Методическая разработка «Введение в дополнительную общеобразовательную общеразвивающую программу «Звонкая гитара», сайт </w:t>
      </w:r>
      <w:proofErr w:type="spellStart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Инфоурок</w:t>
      </w:r>
      <w:proofErr w:type="spellEnd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2017 г.;</w:t>
      </w:r>
    </w:p>
    <w:p w:rsidR="00D62BD8" w:rsidRPr="00D62BD8" w:rsidRDefault="00D62BD8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Абрамов И.В. Дополнительная общеобразовательная общеразвивающая программа «Звонкая гитара», сайт </w:t>
      </w:r>
      <w:proofErr w:type="spellStart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Инфоурок</w:t>
      </w:r>
      <w:proofErr w:type="spellEnd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2017 г.;</w:t>
      </w:r>
    </w:p>
    <w:p w:rsidR="00D62BD8" w:rsidRPr="00D62BD8" w:rsidRDefault="00D62BD8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Абрамов И.В. Презентация дополнительной общеобразовательной общеразвивающей программы «Звонкая гитара», сайт </w:t>
      </w:r>
      <w:proofErr w:type="spellStart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Инфоурок</w:t>
      </w:r>
      <w:proofErr w:type="spellEnd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2017 г.;</w:t>
      </w:r>
    </w:p>
    <w:p w:rsidR="00D62BD8" w:rsidRPr="00D62BD8" w:rsidRDefault="00D62BD8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Абрамов И.В. Дополнительная общеобразовательная общеразвивающая программа «Вокально-инструментальный ансамбль «Стимул», сайт </w:t>
      </w:r>
      <w:proofErr w:type="spellStart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Инфоурок</w:t>
      </w:r>
      <w:proofErr w:type="spellEnd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2017 г.;</w:t>
      </w:r>
    </w:p>
    <w:p w:rsidR="00D62BD8" w:rsidRPr="00D62BD8" w:rsidRDefault="00D62BD8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Абрамов И.В. Дополнительная общеобразовательная общеразвивающая программа «Серебряные струны», сайт </w:t>
      </w:r>
      <w:proofErr w:type="spellStart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Инфоурок</w:t>
      </w:r>
      <w:proofErr w:type="spellEnd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2017 г.;</w:t>
      </w:r>
    </w:p>
    <w:p w:rsidR="00D62BD8" w:rsidRPr="00D62BD8" w:rsidRDefault="00D62BD8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lastRenderedPageBreak/>
        <w:t xml:space="preserve">Абрамов И.В. Создал свой персональный сайт </w:t>
      </w:r>
      <w:proofErr w:type="spellStart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учительский.сайт</w:t>
      </w:r>
      <w:proofErr w:type="spellEnd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/Абрамов-Игорь-Викторович;</w:t>
      </w:r>
    </w:p>
    <w:p w:rsidR="00D62BD8" w:rsidRPr="00D62BD8" w:rsidRDefault="00D62BD8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Филатова М.В. Дополнительная общеобразовательная общеразвивающая программа «От звука к букве», сайт </w:t>
      </w:r>
      <w:proofErr w:type="spellStart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Инфоурок</w:t>
      </w:r>
      <w:proofErr w:type="spellEnd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2017 г.;</w:t>
      </w:r>
    </w:p>
    <w:p w:rsidR="00D62BD8" w:rsidRPr="00D62BD8" w:rsidRDefault="00D62BD8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Филатова М.В. Дополнительная общеобразовательная общеразвивающая программа «Калейдоскоп», сайт </w:t>
      </w:r>
      <w:proofErr w:type="spellStart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Инфоурок</w:t>
      </w:r>
      <w:proofErr w:type="spellEnd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2017 г.;</w:t>
      </w:r>
    </w:p>
    <w:p w:rsidR="008B4CEB" w:rsidRDefault="00D62BD8" w:rsidP="00D62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Гостева</w:t>
      </w:r>
      <w:proofErr w:type="spellEnd"/>
      <w:r w:rsidRPr="00D62B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О.Ю. Воспитание и социализация обучающихся МБУДО «ЦДТ «Радуга» с учетом Региональной программы развития воспитательной компоненты в общеобразовательных организациях Оренбургской об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ласти, сайт МБУДО «ЦДТ «Радуга»;</w:t>
      </w:r>
    </w:p>
    <w:p w:rsidR="00544651" w:rsidRPr="00544651" w:rsidRDefault="00544651" w:rsidP="00544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Колыхалова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Н.В. Создан персональный сайт на </w:t>
      </w: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Инфоурок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2017;</w:t>
      </w:r>
    </w:p>
    <w:p w:rsidR="00544651" w:rsidRPr="00544651" w:rsidRDefault="00544651" w:rsidP="00544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Колыхалова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Н.В. Методич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еская разработка Дополнительная </w:t>
      </w:r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общеобразовательная общеразвивающая программа «Сад чудес», сайт </w:t>
      </w: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Инфоурок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2017 г.;</w:t>
      </w:r>
    </w:p>
    <w:p w:rsidR="00544651" w:rsidRPr="00544651" w:rsidRDefault="00544651" w:rsidP="00544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Колыхалова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Н.В. Методическая разработка Дополнительная общеобразовательная общеразвивающая программа «Наш дом - Оренбуржье», сайт </w:t>
      </w: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Инфоурок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2017 г.;</w:t>
      </w:r>
    </w:p>
    <w:p w:rsidR="00544651" w:rsidRPr="00544651" w:rsidRDefault="00544651" w:rsidP="00544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Колыхалова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Н.В. Оценочные материалы по дополнительной общеобразовательной общеразвивающей программе «Наш дом - Оренбуржье», сайт Конспекты уроков, 2017 г.;</w:t>
      </w:r>
    </w:p>
    <w:p w:rsidR="00544651" w:rsidRPr="00544651" w:rsidRDefault="00544651" w:rsidP="00544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Колыхалова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Н.В. Презентация к мастер-классу «Духовно-нравственное воспитание обучающихся на тему «Духовно-нравственное воспитание обучающихся на народных традициях в творческом объединении «Волшебный клубок», сайт </w:t>
      </w: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Инфоурок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2017 г.;</w:t>
      </w:r>
    </w:p>
    <w:p w:rsidR="00544651" w:rsidRPr="00544651" w:rsidRDefault="00544651" w:rsidP="00544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Колыхалова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Н.В. Мастер-класс «Духовно-нравственное воспитание обучающихся на тему «Духовно-нравственное воспитание обучающихся на народных традициях в творческом объединении «Волшебный клубок», сайт </w:t>
      </w: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Инфоурок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2017 г.;</w:t>
      </w:r>
    </w:p>
    <w:p w:rsidR="00544651" w:rsidRPr="00544651" w:rsidRDefault="00544651" w:rsidP="00544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Колыхалова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Н.В. Методическая разработка Дополнительная общеобразовательная общеразвивающая программа «Мастерица», сайт </w:t>
      </w: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Инфоурок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2017 г.;</w:t>
      </w:r>
    </w:p>
    <w:p w:rsidR="00544651" w:rsidRPr="00544651" w:rsidRDefault="00544651" w:rsidP="00544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Колыхалова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Н.В. Самоанализ работы педагога-организатора, сайт </w:t>
      </w: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Инфоурок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2017 г.;</w:t>
      </w:r>
    </w:p>
    <w:p w:rsidR="00544651" w:rsidRPr="00544651" w:rsidRDefault="00544651" w:rsidP="00544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Колыхалова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Н.В. Оценочные материалы по дополнительной общеобразовательной общеразвивающей программе «Волшебный клубок», сайт Конспекты уроков, 2017 г.;</w:t>
      </w:r>
    </w:p>
    <w:p w:rsidR="00544651" w:rsidRPr="00544651" w:rsidRDefault="00544651" w:rsidP="00544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Колыхалова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Н.В., Возрождение народных традиций в </w:t>
      </w: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рамкахреализации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дополнительной общеобразовательной  общеразвивающей программы «Наш дом – Оренбуржье», сайт ЦДТ «Радуга»;</w:t>
      </w:r>
    </w:p>
    <w:p w:rsidR="00544651" w:rsidRDefault="00544651" w:rsidP="00544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Щекочихина Е.В., Всероссийская научно-практическая конференция </w:t>
      </w:r>
      <w:r w:rsidR="00634A64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«Педагогической мастерство», нау</w:t>
      </w:r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чно-методический материал «Развитие творческих способностей младших школьников средствами декоративно-прикладного творчества», веб-адрес публикации: </w:t>
      </w:r>
      <w:hyperlink r:id="rId9" w:history="1">
        <w:r w:rsidR="00634A64" w:rsidRPr="006658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zh-CN" w:bidi="hi-IN"/>
          </w:rPr>
          <w:t>http://www.profiped.com.elecsbconf</w:t>
        </w:r>
      </w:hyperlink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;</w:t>
      </w:r>
    </w:p>
    <w:p w:rsidR="00634A64" w:rsidRDefault="00634A64" w:rsidP="00634A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Щекочихина Е.В., Презентация к мастер-классу на тему «Изготовление броши в технике лоскутного моделирования» в рамках реализации дополнительной общеобразовательной общеразвивающей программы «Техника лоскутного моделирования»,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34A64" w:rsidRDefault="00634A64" w:rsidP="00634A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Щекочихина Е.В., Мастер- класс на тему «Изготовление броши в технике лоскутного моделирования» в рамках реализации дополнительной общеобразовательной общеразвивающей программы «Техника лоскутного моделирования»,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34A64" w:rsidRPr="00634A64" w:rsidRDefault="00634A64" w:rsidP="00634A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Щекочихина Е.В., Статья «Развитие творческих способностей младших школьников средствами декоративно-прикладного творчества»,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544651" w:rsidRPr="00544651" w:rsidRDefault="00544651" w:rsidP="00544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Петенова</w:t>
      </w:r>
      <w:proofErr w:type="spellEnd"/>
      <w:r w:rsidRPr="0054465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Л.С. Дополнительная образовательная программа «Подготовка школьников к ЕГЭ по обществознанию». Материал по теме «Социальные отношения. Задания. Проблемные вопросы с текстом на экзамене. Алгоритм написания эссе. Предметно-содержательный журнал «Современный урок – Единый Государственный экзамен», с. 79, №4, 2017 г.</w:t>
      </w:r>
    </w:p>
    <w:p w:rsidR="00544651" w:rsidRPr="00D62BD8" w:rsidRDefault="00544651" w:rsidP="000D0B3B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71783F" w:rsidRPr="00C8037C" w:rsidRDefault="0071783F" w:rsidP="007178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71783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10" o:title=""/>
          </v:shape>
          <o:OLEObject Type="Embed" ProgID="Word.Document.12" ShapeID="_x0000_i1025" DrawAspect="Content" ObjectID="_1563622185" r:id="rId11">
            <o:FieldCodes>\s</o:FieldCodes>
          </o:OLEObject>
        </w:object>
      </w:r>
    </w:p>
    <w:sectPr w:rsidR="0071783F" w:rsidRPr="00C8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B61"/>
    <w:multiLevelType w:val="hybridMultilevel"/>
    <w:tmpl w:val="FCF61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373C9"/>
    <w:multiLevelType w:val="hybridMultilevel"/>
    <w:tmpl w:val="E544F2EE"/>
    <w:lvl w:ilvl="0" w:tplc="326CAC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5A"/>
    <w:rsid w:val="000433AB"/>
    <w:rsid w:val="000D0B3B"/>
    <w:rsid w:val="000E3ADE"/>
    <w:rsid w:val="0043780D"/>
    <w:rsid w:val="00544651"/>
    <w:rsid w:val="00634A64"/>
    <w:rsid w:val="00662CC5"/>
    <w:rsid w:val="0068480D"/>
    <w:rsid w:val="0071783F"/>
    <w:rsid w:val="008B4CEB"/>
    <w:rsid w:val="00963559"/>
    <w:rsid w:val="00A4645A"/>
    <w:rsid w:val="00C8037C"/>
    <w:rsid w:val="00D62BD8"/>
    <w:rsid w:val="00E17EDB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0575-0213-41D8-AC9D-56882830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3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96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B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dt-raduga2012.ucoz.ru/pub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dt-raduga2012.ucoz.ru/new20/statja_na_sajt_egorova_29.09.2016-1.pdf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profiped.com.elecsbco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CB75-310F-4BCB-BF63-9FE75DA5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ZDT Rainbow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tujf3</cp:lastModifiedBy>
  <cp:revision>14</cp:revision>
  <dcterms:created xsi:type="dcterms:W3CDTF">2016-10-18T04:35:00Z</dcterms:created>
  <dcterms:modified xsi:type="dcterms:W3CDTF">2017-08-07T09:43:00Z</dcterms:modified>
</cp:coreProperties>
</file>